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19" w:rsidRDefault="00322D19" w:rsidP="00322D19">
      <w:pPr>
        <w:pStyle w:val="NormalWeb"/>
      </w:pPr>
      <w:r>
        <w:rPr>
          <w:rFonts w:ascii="Verdana" w:hAnsi="Verdana"/>
          <w:color w:val="000000"/>
          <w:sz w:val="18"/>
          <w:szCs w:val="18"/>
        </w:rPr>
        <w:t>Banka: Commonwealth Bank</w:t>
      </w:r>
    </w:p>
    <w:p w:rsidR="00322D19" w:rsidRDefault="00322D19" w:rsidP="00322D19">
      <w:pPr>
        <w:pStyle w:val="NormalWeb"/>
      </w:pPr>
      <w:proofErr w:type="spellStart"/>
      <w:r>
        <w:rPr>
          <w:rFonts w:ascii="Verdana" w:hAnsi="Verdana"/>
          <w:color w:val="000000"/>
          <w:sz w:val="18"/>
          <w:szCs w:val="18"/>
        </w:rPr>
        <w:t>Nosilac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računa</w:t>
      </w:r>
      <w:proofErr w:type="spellEnd"/>
      <w:r>
        <w:rPr>
          <w:rFonts w:ascii="Verdana" w:hAnsi="Verdana"/>
          <w:color w:val="000000"/>
          <w:sz w:val="18"/>
          <w:szCs w:val="18"/>
        </w:rPr>
        <w:t>: Consulate General of the Republic of Serbia</w:t>
      </w:r>
    </w:p>
    <w:p w:rsidR="00322D19" w:rsidRDefault="00322D19" w:rsidP="00322D19">
      <w:pPr>
        <w:pStyle w:val="NormalWeb"/>
      </w:pPr>
      <w:r>
        <w:rPr>
          <w:rFonts w:ascii="Verdana" w:hAnsi="Verdana"/>
          <w:color w:val="000000"/>
          <w:sz w:val="18"/>
          <w:szCs w:val="18"/>
        </w:rPr>
        <w:t>SWIFT Code: CTBAAU2S</w:t>
      </w:r>
    </w:p>
    <w:p w:rsidR="00322D19" w:rsidRDefault="00322D19" w:rsidP="00322D19">
      <w:pPr>
        <w:pStyle w:val="NormalWeb"/>
      </w:pPr>
      <w:r>
        <w:rPr>
          <w:rFonts w:ascii="Verdana" w:hAnsi="Verdana"/>
          <w:color w:val="000000"/>
          <w:sz w:val="18"/>
          <w:szCs w:val="18"/>
        </w:rPr>
        <w:t>BSB: 062275</w:t>
      </w:r>
    </w:p>
    <w:p w:rsidR="00322D19" w:rsidRDefault="00322D19" w:rsidP="00322D19">
      <w:pPr>
        <w:pStyle w:val="NormalWeb"/>
      </w:pPr>
      <w:proofErr w:type="spellStart"/>
      <w:r>
        <w:rPr>
          <w:rFonts w:ascii="Verdana" w:hAnsi="Verdana"/>
          <w:color w:val="000000"/>
          <w:sz w:val="18"/>
          <w:szCs w:val="18"/>
        </w:rPr>
        <w:t>Broj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računa</w:t>
      </w:r>
      <w:proofErr w:type="spellEnd"/>
      <w:r>
        <w:rPr>
          <w:rFonts w:ascii="Verdana" w:hAnsi="Verdana"/>
          <w:color w:val="000000"/>
          <w:sz w:val="18"/>
          <w:szCs w:val="18"/>
        </w:rPr>
        <w:t>: 10028683</w:t>
      </w:r>
    </w:p>
    <w:p w:rsidR="009E345A" w:rsidRDefault="009E345A">
      <w:bookmarkStart w:id="0" w:name="_GoBack"/>
      <w:bookmarkEnd w:id="0"/>
    </w:p>
    <w:sectPr w:rsidR="009E34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19"/>
    <w:rsid w:val="00322D19"/>
    <w:rsid w:val="009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36A17-8B14-41FC-8AC1-49518A6F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2021-08-11T01:46:00Z</dcterms:created>
  <dcterms:modified xsi:type="dcterms:W3CDTF">2021-08-11T01:46:00Z</dcterms:modified>
</cp:coreProperties>
</file>